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1" w:rsidRDefault="00AD4F4C">
      <w:pPr>
        <w:pStyle w:val="Textoindependiente"/>
        <w:ind w:left="23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1546777" cy="8915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777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41" w:rsidRDefault="00AD4F4C">
      <w:pPr>
        <w:spacing w:before="93" w:line="321" w:lineRule="exact"/>
        <w:ind w:left="5780" w:right="5776"/>
        <w:jc w:val="center"/>
        <w:rPr>
          <w:b/>
          <w:i/>
          <w:sz w:val="28"/>
        </w:rPr>
      </w:pPr>
      <w:r>
        <w:rPr>
          <w:b/>
          <w:i/>
          <w:sz w:val="28"/>
        </w:rPr>
        <w:t>ANEXO 8</w:t>
      </w:r>
    </w:p>
    <w:p w:rsidR="00304D41" w:rsidRDefault="00AD4F4C">
      <w:pPr>
        <w:spacing w:line="229" w:lineRule="exact"/>
        <w:ind w:left="5780" w:right="5779"/>
        <w:jc w:val="center"/>
        <w:rPr>
          <w:b/>
          <w:i/>
          <w:sz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132080</wp:posOffset>
                </wp:positionV>
                <wp:extent cx="9950450" cy="276225"/>
                <wp:effectExtent l="9525" t="8255" r="3175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0450" cy="276225"/>
                          <a:chOff x="585" y="208"/>
                          <a:chExt cx="15670" cy="435"/>
                        </a:xfrm>
                      </wpg:grpSpPr>
                      <wps:wsp>
                        <wps:cNvPr id="9" name="Line 15"/>
                        <wps:cNvCnPr/>
                        <wps:spPr bwMode="auto">
                          <a:xfrm>
                            <a:off x="7890" y="219"/>
                            <a:ext cx="122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5" y="244"/>
                            <a:ext cx="15650" cy="384"/>
                          </a:xfrm>
                          <a:prstGeom prst="rect">
                            <a:avLst/>
                          </a:pr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>
                            <a:off x="595" y="239"/>
                            <a:ext cx="15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95" y="633"/>
                            <a:ext cx="156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590" y="23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/>
                        <wps:spPr bwMode="auto">
                          <a:xfrm>
                            <a:off x="16250" y="235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239"/>
                            <a:ext cx="15660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4D41" w:rsidRDefault="00AD4F4C">
                              <w:pPr>
                                <w:spacing w:before="30"/>
                                <w:ind w:left="5427" w:right="5471"/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R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Ó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 xml:space="preserve">N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 xml:space="preserve">E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J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S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C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N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3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T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pacing w:val="-4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29.25pt;margin-top:10.4pt;width:783.5pt;height:21.75pt;z-index:-9520;mso-position-horizontal-relative:page" coordorigin="585,208" coordsize="1567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">
                <v:line id="Line 15" o:spid="_x0000_s1027" style="position:absolute;visibility:visible;mso-wrap-style:square" from="7890,219" to="9114,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dLLcEAAADaAAAADwAAAGRycy9kb3ducmV2LnhtbESPQYvCMBSE7wv+h/AEL6KpRdRWo4gg&#10;7sWDVfD6aJ5tsXkpTdT67zeCsMdhZr5hVpvO1OJJrassK5iMIxDEudUVFwou5/1oAcJ5ZI21ZVLw&#10;Jgebde9nham2Lz7RM/OFCBB2KSoovW9SKV1ekkE3tg1x8G62NeiDbAupW3wFuKllHEUzabDisFBi&#10;Q7uS8nv2MApMdJpNjvFiqOOhm08PLpHJVSs16HfbJQhPnf8Pf9u/WkECnyvhBsj1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0stwQAAANoAAAAPAAAAAAAAAAAAAAAA&#10;AKECAABkcnMvZG93bnJldi54bWxQSwUGAAAAAAQABAD5AAAAjwMAAAAA&#10;" strokeweight="1.08pt"/>
                <v:rect id="Rectangle 14" o:spid="_x0000_s1028" style="position:absolute;left:595;top:244;width:15650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hUMUA&#10;AADbAAAADwAAAGRycy9kb3ducmV2LnhtbESPzW7CQAyE70i8w8pIvcGGHihKWVCFVNpDET/lws3K&#10;miQl642y2yS8PT4gcbM145nPi1XvKtVSE0rPBqaTBBRx5m3JuYHT7+d4DipEZIuVZzJwowCr5XCw&#10;wNT6jg/UHmOuJIRDigaKGOtU65AV5DBMfE0s2sU3DqOsTa5tg52Eu0q/JslMOyxZGgqsaV1Qdj3+&#10;OwP0d75Rt959nZL9ZpZt3rZt/Nka8zLqP95BRerj0/y4/raCL/T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aFQxQAAANsAAAAPAAAAAAAAAAAAAAAAAJgCAABkcnMv&#10;ZG93bnJldi54bWxQSwUGAAAAAAQABAD1AAAAigMAAAAA&#10;" fillcolor="#b3b3b3" stroked="f"/>
                <v:line id="Line 13" o:spid="_x0000_s1029" style="position:absolute;visibility:visible;mso-wrap-style:square" from="595,239" to="16245,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2" o:spid="_x0000_s1030" style="position:absolute;visibility:visible;mso-wrap-style:square" from="595,633" to="16245,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1" o:spid="_x0000_s1031" style="position:absolute;visibility:visible;mso-wrap-style:square" from="590,235" to="590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0" o:spid="_x0000_s1032" style="position:absolute;visibility:visible;mso-wrap-style:square" from="16250,235" to="16250,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mnrsEAAADbAAAADwAAAGRycy9kb3ducmV2LnhtbERPS4vCMBC+C/sfwix4s+mqFO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maeuwQAAANsAAAAPAAAAAAAAAAAAAAAA&#10;AKECAABkcnMvZG93bnJldi54bWxQSwUGAAAAAAQABAD5AAAAjw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590;top:239;width:15660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04D41" w:rsidRDefault="00AD4F4C">
                        <w:pPr>
                          <w:spacing w:before="30"/>
                          <w:ind w:left="5427" w:right="5471"/>
                          <w:jc w:val="center"/>
                          <w:rPr>
                            <w:rFonts w:ascii="Century Gothic" w:hAnsi="Century Gothic"/>
                            <w:b/>
                            <w:sz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R</w:t>
                        </w:r>
                        <w:r>
                          <w:rPr>
                            <w:rFonts w:ascii="Century Gothic" w:hAnsi="Century Gothic"/>
                            <w:b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b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L</w:t>
                        </w:r>
                        <w:r>
                          <w:rPr>
                            <w:rFonts w:ascii="Century Gothic" w:hAnsi="Century Gothic"/>
                            <w:b/>
                            <w:spacing w:val="-4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b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Ó</w:t>
                        </w:r>
                        <w:r>
                          <w:rPr>
                            <w:rFonts w:ascii="Century Gothic" w:hAnsi="Century Gothic"/>
                            <w:b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 xml:space="preserve">N </w:t>
                        </w:r>
                        <w:r>
                          <w:rPr>
                            <w:rFonts w:ascii="Century Gothic" w:hAnsi="Century Gothic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 xml:space="preserve">E </w:t>
                        </w:r>
                        <w:r>
                          <w:rPr>
                            <w:rFonts w:ascii="Century Gothic" w:hAnsi="Century Gothic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J</w:t>
                        </w:r>
                        <w:r>
                          <w:rPr>
                            <w:rFonts w:ascii="Century Gothic" w:hAnsi="Century Gothic"/>
                            <w:b/>
                            <w:spacing w:val="-3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U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S</w:t>
                        </w:r>
                        <w:r>
                          <w:rPr>
                            <w:rFonts w:ascii="Century Gothic" w:hAnsi="Century Gothic"/>
                            <w:b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b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F</w:t>
                        </w:r>
                        <w:r>
                          <w:rPr>
                            <w:rFonts w:ascii="Century Gothic" w:hAnsi="Century Gothic"/>
                            <w:b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Century Gothic" w:hAnsi="Century Gothic"/>
                            <w:b/>
                            <w:spacing w:val="-3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C</w:t>
                        </w:r>
                        <w:r>
                          <w:rPr>
                            <w:rFonts w:ascii="Century Gothic" w:hAnsi="Century Gothic"/>
                            <w:b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N</w:t>
                        </w:r>
                        <w:r>
                          <w:rPr>
                            <w:rFonts w:ascii="Century Gothic" w:hAnsi="Century Gothic"/>
                            <w:b/>
                            <w:spacing w:val="-3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T</w:t>
                        </w:r>
                        <w:r>
                          <w:rPr>
                            <w:rFonts w:ascii="Century Gothic" w:hAnsi="Century Gothic"/>
                            <w:b/>
                            <w:spacing w:val="-4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b/>
                            <w:spacing w:val="-4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28"/>
                          </w:rPr>
                          <w:t>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i/>
          <w:sz w:val="20"/>
        </w:rPr>
        <w:t>(</w:t>
      </w:r>
      <w:r>
        <w:rPr>
          <w:i/>
          <w:sz w:val="20"/>
        </w:rPr>
        <w:t xml:space="preserve">Para incluir en la </w:t>
      </w:r>
      <w:r>
        <w:rPr>
          <w:b/>
          <w:i/>
          <w:sz w:val="20"/>
        </w:rPr>
        <w:t xml:space="preserve">Justificación </w:t>
      </w:r>
      <w:r>
        <w:rPr>
          <w:i/>
          <w:sz w:val="20"/>
        </w:rPr>
        <w:t>de Subvención</w:t>
      </w:r>
      <w:r>
        <w:rPr>
          <w:b/>
          <w:i/>
          <w:sz w:val="20"/>
        </w:rPr>
        <w:t>)</w:t>
      </w:r>
    </w:p>
    <w:p w:rsidR="00304D41" w:rsidRDefault="00304D41">
      <w:pPr>
        <w:pStyle w:val="Textoindependiente"/>
        <w:rPr>
          <w:b/>
          <w:i/>
          <w:sz w:val="27"/>
        </w:rPr>
      </w:pPr>
    </w:p>
    <w:p w:rsidR="00304D41" w:rsidRDefault="00AD4F4C">
      <w:pPr>
        <w:spacing w:before="101" w:line="268" w:lineRule="exact"/>
        <w:ind w:right="221"/>
        <w:jc w:val="right"/>
        <w:rPr>
          <w:rFonts w:ascii="Century Gothic" w:hAnsi="Century Gothic"/>
          <w:i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200660</wp:posOffset>
                </wp:positionV>
                <wp:extent cx="1271270" cy="2286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D41" w:rsidRDefault="00AD4F4C">
                            <w:pPr>
                              <w:spacing w:before="51"/>
                              <w:ind w:right="32"/>
                              <w:jc w:val="right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315.4pt;margin-top:15.8pt;width:100.1pt;height:18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" filled="f" stroked="f">
                <v:textbox inset="0,0,0,0">
                  <w:txbxContent>
                    <w:p w:rsidR="00304D41" w:rsidRDefault="00AD4F4C">
                      <w:pPr>
                        <w:spacing w:before="51"/>
                        <w:ind w:right="32"/>
                        <w:jc w:val="right"/>
                      </w:pPr>
                      <w: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200660</wp:posOffset>
                </wp:positionV>
                <wp:extent cx="2047875" cy="228600"/>
                <wp:effectExtent l="0" t="635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5.75pt;margin-top:15.8pt;width:161.25pt;height:18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" fillcolor="#eaeaea" strok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4005580</wp:posOffset>
                </wp:positionH>
                <wp:positionV relativeFrom="paragraph">
                  <wp:posOffset>200660</wp:posOffset>
                </wp:positionV>
                <wp:extent cx="1271270" cy="228600"/>
                <wp:effectExtent l="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5.4pt;margin-top:15.8pt;width:100.1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" fillcolor="#eaeaea" stroked="f">
                <w10:wrap anchorx="page"/>
              </v:rect>
            </w:pict>
          </mc:Fallback>
        </mc:AlternateContent>
      </w:r>
      <w:r>
        <w:rPr>
          <w:rFonts w:ascii="Century Gothic" w:hAnsi="Century Gothic"/>
          <w:i/>
        </w:rPr>
        <w:t>HOJA Nº........de...........</w:t>
      </w:r>
    </w:p>
    <w:p w:rsidR="00304D41" w:rsidRDefault="00AD4F4C">
      <w:pPr>
        <w:pStyle w:val="Ttulo1"/>
        <w:tabs>
          <w:tab w:val="left" w:pos="4070"/>
          <w:tab w:val="left" w:pos="7856"/>
        </w:tabs>
        <w:spacing w:line="252" w:lineRule="exac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7467600</wp:posOffset>
                </wp:positionH>
                <wp:positionV relativeFrom="paragraph">
                  <wp:posOffset>13970</wp:posOffset>
                </wp:positionV>
                <wp:extent cx="2587625" cy="228600"/>
                <wp:effectExtent l="0" t="4445" r="317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8pt;margin-top:1.1pt;width:203.7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" fillcolor="#eaeaea" stroked="f">
                <w10:wrap anchorx="page"/>
              </v:rect>
            </w:pict>
          </mc:Fallback>
        </mc:AlternateContent>
      </w:r>
      <w:r>
        <w:t>D/Dª:</w:t>
      </w:r>
      <w:r>
        <w:tab/>
        <w:t>,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D.N.I./N.I.E:</w:t>
      </w:r>
      <w:r>
        <w:tab/>
        <w:t>como representante de la</w:t>
      </w:r>
      <w:r>
        <w:rPr>
          <w:spacing w:val="-12"/>
        </w:rPr>
        <w:t xml:space="preserve"> </w:t>
      </w:r>
      <w:r>
        <w:t>Entidad:</w:t>
      </w:r>
    </w:p>
    <w:p w:rsidR="00304D41" w:rsidRDefault="00304D41">
      <w:pPr>
        <w:pStyle w:val="Textoindependiente"/>
        <w:spacing w:before="3"/>
        <w:rPr>
          <w:sz w:val="13"/>
        </w:rPr>
      </w:pPr>
    </w:p>
    <w:p w:rsidR="00304D41" w:rsidRDefault="00AD4F4C">
      <w:pPr>
        <w:tabs>
          <w:tab w:val="left" w:pos="4471"/>
          <w:tab w:val="left" w:pos="8072"/>
          <w:tab w:val="left" w:pos="8379"/>
        </w:tabs>
        <w:spacing w:before="93" w:line="360" w:lineRule="auto"/>
        <w:ind w:left="223" w:right="84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-13970</wp:posOffset>
                </wp:positionV>
                <wp:extent cx="2049145" cy="228600"/>
                <wp:effectExtent l="0" t="0" r="317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4.4pt;margin-top:-1.1pt;width:161.35pt;height:18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" fillcolor="#eaeaea" stroked="f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4148455</wp:posOffset>
                </wp:positionH>
                <wp:positionV relativeFrom="paragraph">
                  <wp:posOffset>-13970</wp:posOffset>
                </wp:positionV>
                <wp:extent cx="1452245" cy="228600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245" cy="228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6.65pt;margin-top:-1.1pt;width:114.35pt;height:18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" fillcolor="#eaeaea" stroked="f">
                <w10:wrap anchorx="page"/>
              </v:rect>
            </w:pict>
          </mc:Fallback>
        </mc:AlternateContent>
      </w:r>
      <w:r>
        <w:t>con</w:t>
      </w:r>
      <w:r>
        <w:rPr>
          <w:spacing w:val="-2"/>
        </w:rPr>
        <w:t xml:space="preserve"> </w:t>
      </w:r>
      <w:r>
        <w:t>C.I.F:</w:t>
      </w:r>
      <w:r>
        <w:tab/>
        <w:t>y en</w:t>
      </w:r>
      <w:r>
        <w:rPr>
          <w:spacing w:val="-3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de:</w:t>
      </w:r>
      <w:r>
        <w:tab/>
      </w:r>
      <w:r>
        <w:tab/>
      </w:r>
      <w:r>
        <w:t>, adjunta las facturas y/o justificantes de pago que a</w:t>
      </w:r>
      <w:r>
        <w:rPr>
          <w:spacing w:val="-16"/>
        </w:rPr>
        <w:t xml:space="preserve"> </w:t>
      </w:r>
      <w:r>
        <w:t>continuación</w:t>
      </w:r>
      <w:r>
        <w:rPr>
          <w:spacing w:val="-3"/>
        </w:rPr>
        <w:t xml:space="preserve"> </w:t>
      </w:r>
      <w:r>
        <w:t>se</w:t>
      </w:r>
      <w:r>
        <w:t xml:space="preserve"> </w:t>
      </w:r>
      <w:r>
        <w:t>relacionan, correspondientes a la subvención anual concedida para el</w:t>
      </w:r>
      <w:r>
        <w:rPr>
          <w:spacing w:val="-10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D41" w:rsidRDefault="00304D41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1387"/>
        <w:gridCol w:w="1387"/>
        <w:gridCol w:w="1388"/>
        <w:gridCol w:w="1385"/>
        <w:gridCol w:w="1387"/>
        <w:gridCol w:w="1385"/>
        <w:gridCol w:w="1388"/>
        <w:gridCol w:w="1385"/>
        <w:gridCol w:w="1388"/>
        <w:gridCol w:w="1385"/>
      </w:tblGrid>
      <w:tr w:rsidR="00304D41">
        <w:trPr>
          <w:trHeight w:hRule="exact" w:val="383"/>
        </w:trPr>
        <w:tc>
          <w:tcPr>
            <w:tcW w:w="138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before="86"/>
              <w:rPr>
                <w:b/>
                <w:sz w:val="16"/>
              </w:rPr>
            </w:pPr>
            <w:r>
              <w:rPr>
                <w:b/>
                <w:sz w:val="16"/>
              </w:rPr>
              <w:t>ACTIVIDAD (1)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367" w:right="346" w:firstLine="237"/>
              <w:rPr>
                <w:b/>
                <w:sz w:val="16"/>
              </w:rPr>
            </w:pPr>
            <w:r>
              <w:rPr>
                <w:b/>
                <w:sz w:val="16"/>
              </w:rPr>
              <w:t>Nº JUST (2)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before="86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CONCEPTO (3)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before="86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before="86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Nº  FACTURA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before="86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304" w:right="283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FECHA FACTURA</w:t>
            </w:r>
          </w:p>
        </w:tc>
        <w:tc>
          <w:tcPr>
            <w:tcW w:w="1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300" w:right="214" w:firstLine="115"/>
              <w:rPr>
                <w:b/>
                <w:sz w:val="16"/>
              </w:rPr>
            </w:pPr>
            <w:r>
              <w:rPr>
                <w:b/>
                <w:sz w:val="16"/>
              </w:rPr>
              <w:t>FECHA DE PAGO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336" w:firstLine="62"/>
              <w:rPr>
                <w:b/>
                <w:sz w:val="16"/>
              </w:rPr>
            </w:pPr>
            <w:r>
              <w:rPr>
                <w:b/>
                <w:sz w:val="16"/>
              </w:rPr>
              <w:t>FORMA PAGO (4)</w:t>
            </w: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163" w:right="142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CANTIDAD JUSTIFICADA</w:t>
            </w:r>
          </w:p>
        </w:tc>
        <w:tc>
          <w:tcPr>
            <w:tcW w:w="1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:rsidR="00304D41" w:rsidRDefault="00AD4F4C">
            <w:pPr>
              <w:pStyle w:val="TableParagraph"/>
              <w:spacing w:line="237" w:lineRule="auto"/>
              <w:ind w:left="268" w:right="126" w:hanging="113"/>
              <w:rPr>
                <w:b/>
                <w:sz w:val="16"/>
              </w:rPr>
            </w:pPr>
            <w:r>
              <w:rPr>
                <w:b/>
                <w:sz w:val="16"/>
              </w:rPr>
              <w:t>JUSTIFICADO VÁLIDO (6)</w:t>
            </w:r>
          </w:p>
        </w:tc>
      </w:tr>
      <w:tr w:rsidR="00304D41">
        <w:trPr>
          <w:trHeight w:hRule="exact" w:val="398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6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8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6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9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6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6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8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6"/>
        </w:trPr>
        <w:tc>
          <w:tcPr>
            <w:tcW w:w="138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410"/>
        </w:trPr>
        <w:tc>
          <w:tcPr>
            <w:tcW w:w="1388" w:type="dxa"/>
            <w:tcBorders>
              <w:top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9D9D9"/>
          </w:tcPr>
          <w:p w:rsidR="00304D41" w:rsidRDefault="00304D41"/>
        </w:tc>
      </w:tr>
      <w:tr w:rsidR="00304D41">
        <w:trPr>
          <w:trHeight w:hRule="exact" w:val="398"/>
        </w:trPr>
        <w:tc>
          <w:tcPr>
            <w:tcW w:w="1388" w:type="dxa"/>
            <w:tcBorders>
              <w:right w:val="single" w:sz="2" w:space="0" w:color="000000"/>
            </w:tcBorders>
          </w:tcPr>
          <w:p w:rsidR="00304D41" w:rsidRDefault="00AD4F4C">
            <w:pPr>
              <w:pStyle w:val="TableParagraph"/>
              <w:spacing w:line="242" w:lineRule="auto"/>
              <w:ind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 (7):</w:t>
            </w:r>
          </w:p>
        </w:tc>
        <w:tc>
          <w:tcPr>
            <w:tcW w:w="9707" w:type="dxa"/>
            <w:gridSpan w:val="7"/>
            <w:tcBorders>
              <w:left w:val="single" w:sz="2" w:space="0" w:color="000000"/>
            </w:tcBorders>
            <w:shd w:val="clear" w:color="auto" w:fill="D9D9D9"/>
          </w:tcPr>
          <w:p w:rsidR="00304D41" w:rsidRDefault="00304D41"/>
        </w:tc>
        <w:tc>
          <w:tcPr>
            <w:tcW w:w="1385" w:type="dxa"/>
            <w:tcBorders>
              <w:right w:val="single" w:sz="2" w:space="0" w:color="000000"/>
            </w:tcBorders>
          </w:tcPr>
          <w:p w:rsidR="00304D41" w:rsidRDefault="00AD4F4C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Subtotal:</w:t>
            </w:r>
          </w:p>
        </w:tc>
        <w:tc>
          <w:tcPr>
            <w:tcW w:w="1388" w:type="dxa"/>
            <w:tcBorders>
              <w:left w:val="single" w:sz="2" w:space="0" w:color="000000"/>
              <w:right w:val="single" w:sz="2" w:space="0" w:color="000000"/>
            </w:tcBorders>
          </w:tcPr>
          <w:p w:rsidR="00304D41" w:rsidRDefault="00304D41"/>
        </w:tc>
        <w:tc>
          <w:tcPr>
            <w:tcW w:w="1385" w:type="dxa"/>
            <w:tcBorders>
              <w:left w:val="single" w:sz="2" w:space="0" w:color="000000"/>
            </w:tcBorders>
            <w:shd w:val="clear" w:color="auto" w:fill="D9D9D9"/>
          </w:tcPr>
          <w:p w:rsidR="00304D41" w:rsidRDefault="00304D41"/>
        </w:tc>
      </w:tr>
    </w:tbl>
    <w:p w:rsidR="00304D41" w:rsidRDefault="00AD4F4C">
      <w:pPr>
        <w:pStyle w:val="Ttulo2"/>
        <w:numPr>
          <w:ilvl w:val="0"/>
          <w:numId w:val="1"/>
        </w:numPr>
        <w:tabs>
          <w:tab w:val="left" w:pos="461"/>
        </w:tabs>
        <w:spacing w:before="1"/>
        <w:ind w:hanging="237"/>
      </w:pPr>
      <w:r>
        <w:t>Actividad desarrollada por la</w:t>
      </w:r>
      <w:r>
        <w:rPr>
          <w:spacing w:val="-12"/>
        </w:rPr>
        <w:t xml:space="preserve"> </w:t>
      </w:r>
      <w:r>
        <w:t>asociación</w:t>
      </w:r>
    </w:p>
    <w:p w:rsidR="00304D41" w:rsidRDefault="00AD4F4C">
      <w:pPr>
        <w:pStyle w:val="Prrafodelista"/>
        <w:numPr>
          <w:ilvl w:val="0"/>
          <w:numId w:val="1"/>
        </w:numPr>
        <w:tabs>
          <w:tab w:val="left" w:pos="456"/>
        </w:tabs>
        <w:ind w:left="455" w:hanging="232"/>
        <w:rPr>
          <w:sz w:val="15"/>
        </w:rPr>
      </w:pPr>
      <w:r>
        <w:rPr>
          <w:sz w:val="15"/>
        </w:rPr>
        <w:t>Numeración correlativa de los justificantes que se</w:t>
      </w:r>
      <w:r>
        <w:rPr>
          <w:spacing w:val="-16"/>
          <w:sz w:val="15"/>
        </w:rPr>
        <w:t xml:space="preserve"> </w:t>
      </w:r>
      <w:r>
        <w:rPr>
          <w:sz w:val="15"/>
        </w:rPr>
        <w:t>presentan</w:t>
      </w:r>
    </w:p>
    <w:p w:rsidR="00304D41" w:rsidRDefault="00AD4F4C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hanging="237"/>
        <w:rPr>
          <w:sz w:val="15"/>
        </w:rPr>
      </w:pPr>
      <w:r>
        <w:rPr>
          <w:sz w:val="15"/>
        </w:rPr>
        <w:t>A qué corresponde la factura</w:t>
      </w:r>
      <w:r>
        <w:rPr>
          <w:spacing w:val="-8"/>
          <w:sz w:val="15"/>
        </w:rPr>
        <w:t xml:space="preserve"> </w:t>
      </w:r>
      <w:r>
        <w:rPr>
          <w:sz w:val="15"/>
        </w:rPr>
        <w:t>presentada</w:t>
      </w:r>
    </w:p>
    <w:p w:rsidR="00304D41" w:rsidRDefault="00AD4F4C">
      <w:pPr>
        <w:pStyle w:val="Prrafodelista"/>
        <w:numPr>
          <w:ilvl w:val="0"/>
          <w:numId w:val="1"/>
        </w:numPr>
        <w:tabs>
          <w:tab w:val="left" w:pos="456"/>
        </w:tabs>
        <w:ind w:left="455" w:hanging="232"/>
        <w:rPr>
          <w:sz w:val="15"/>
        </w:rPr>
      </w:pPr>
      <w:r>
        <w:rPr>
          <w:sz w:val="15"/>
        </w:rPr>
        <w:t>Forma de Pago: Indicar si es en Efectivo , contado, domiciliación bancaria,</w:t>
      </w:r>
      <w:r>
        <w:rPr>
          <w:spacing w:val="-30"/>
          <w:sz w:val="15"/>
        </w:rPr>
        <w:t xml:space="preserve"> </w:t>
      </w:r>
      <w:r>
        <w:rPr>
          <w:sz w:val="15"/>
        </w:rPr>
        <w:t>transferencia o cheque.</w:t>
      </w:r>
    </w:p>
    <w:p w:rsidR="00304D41" w:rsidRDefault="00AD4F4C">
      <w:pPr>
        <w:pStyle w:val="Prrafodelista"/>
        <w:numPr>
          <w:ilvl w:val="0"/>
          <w:numId w:val="1"/>
        </w:numPr>
        <w:tabs>
          <w:tab w:val="left" w:pos="456"/>
        </w:tabs>
        <w:spacing w:before="1" w:line="240" w:lineRule="auto"/>
        <w:ind w:left="456" w:hanging="233"/>
        <w:rPr>
          <w:sz w:val="15"/>
        </w:rPr>
      </w:pPr>
      <w:r>
        <w:rPr>
          <w:sz w:val="15"/>
        </w:rPr>
        <w:t>Sumas parciales por conceptos y por programas o</w:t>
      </w:r>
      <w:r>
        <w:rPr>
          <w:spacing w:val="-11"/>
          <w:sz w:val="15"/>
        </w:rPr>
        <w:t xml:space="preserve"> </w:t>
      </w:r>
      <w:r>
        <w:rPr>
          <w:sz w:val="15"/>
        </w:rPr>
        <w:t>actividad</w:t>
      </w:r>
    </w:p>
    <w:p w:rsidR="00304D41" w:rsidRDefault="00AD4F4C">
      <w:pPr>
        <w:pStyle w:val="Prrafodelista"/>
        <w:numPr>
          <w:ilvl w:val="0"/>
          <w:numId w:val="1"/>
        </w:numPr>
        <w:tabs>
          <w:tab w:val="left" w:pos="456"/>
        </w:tabs>
        <w:spacing w:line="181" w:lineRule="exact"/>
        <w:ind w:left="455" w:hanging="232"/>
        <w:rPr>
          <w:sz w:val="15"/>
        </w:rPr>
      </w:pPr>
      <w:r>
        <w:rPr>
          <w:sz w:val="15"/>
        </w:rPr>
        <w:t>y (7) A rellenar por los Servicios Técnicos del</w:t>
      </w:r>
      <w:r>
        <w:rPr>
          <w:spacing w:val="-13"/>
          <w:sz w:val="15"/>
        </w:rPr>
        <w:t xml:space="preserve"> </w:t>
      </w:r>
      <w:r>
        <w:rPr>
          <w:sz w:val="15"/>
        </w:rPr>
        <w:t>Ayuntamiento</w:t>
      </w:r>
    </w:p>
    <w:p w:rsidR="00304D41" w:rsidRDefault="00304D41">
      <w:pPr>
        <w:spacing w:line="181" w:lineRule="exact"/>
        <w:rPr>
          <w:sz w:val="15"/>
        </w:rPr>
        <w:sectPr w:rsidR="00304D41">
          <w:type w:val="continuous"/>
          <w:pgSz w:w="16840" w:h="11910" w:orient="landscape"/>
          <w:pgMar w:top="180" w:right="480" w:bottom="280" w:left="480" w:header="720" w:footer="720" w:gutter="0"/>
          <w:cols w:space="720"/>
        </w:sectPr>
      </w:pPr>
    </w:p>
    <w:p w:rsidR="00304D41" w:rsidRDefault="00304D41">
      <w:pPr>
        <w:pStyle w:val="Textoindependiente"/>
        <w:spacing w:before="11"/>
        <w:rPr>
          <w:rFonts w:ascii="Century Gothic"/>
          <w:sz w:val="15"/>
        </w:rPr>
      </w:pPr>
    </w:p>
    <w:p w:rsidR="00304D41" w:rsidRDefault="00AD4F4C">
      <w:pPr>
        <w:pStyle w:val="Textoindependiente"/>
        <w:ind w:left="223"/>
      </w:pPr>
      <w:r>
        <w:rPr>
          <w:color w:val="000009"/>
          <w:u w:val="single" w:color="000009"/>
        </w:rPr>
        <w:t>INFORMACIÓN BÁSICA SOBRE PROTECCIÓN DE DATOS</w:t>
      </w:r>
      <w:r>
        <w:rPr>
          <w:color w:val="000009"/>
          <w:spacing w:val="-13"/>
          <w:u w:val="single" w:color="000009"/>
        </w:rPr>
        <w:t xml:space="preserve"> </w:t>
      </w:r>
      <w:r>
        <w:rPr>
          <w:color w:val="000009"/>
          <w:u w:val="single" w:color="000009"/>
        </w:rPr>
        <w:t>PERSONALES</w:t>
      </w:r>
    </w:p>
    <w:p w:rsidR="00304D41" w:rsidRDefault="00AD4F4C">
      <w:pPr>
        <w:tabs>
          <w:tab w:val="left" w:pos="6156"/>
        </w:tabs>
        <w:ind w:left="223"/>
        <w:rPr>
          <w:rFonts w:ascii="Century Gothic" w:hAnsi="Century Gothic"/>
          <w:i/>
          <w:sz w:val="16"/>
        </w:rPr>
      </w:pPr>
      <w:r>
        <w:br w:type="column"/>
      </w:r>
      <w:r>
        <w:rPr>
          <w:rFonts w:ascii="Century Gothic" w:hAnsi="Century Gothic"/>
          <w:i/>
          <w:sz w:val="16"/>
        </w:rPr>
        <w:lastRenderedPageBreak/>
        <w:t>VºBº Responsable Técnico de Servicios de</w:t>
      </w:r>
      <w:r>
        <w:rPr>
          <w:rFonts w:ascii="Century Gothic" w:hAnsi="Century Gothic"/>
          <w:i/>
          <w:spacing w:val="-14"/>
          <w:sz w:val="16"/>
        </w:rPr>
        <w:t xml:space="preserve"> </w:t>
      </w:r>
      <w:r>
        <w:rPr>
          <w:rFonts w:ascii="Century Gothic" w:hAnsi="Century Gothic"/>
          <w:i/>
          <w:sz w:val="16"/>
        </w:rPr>
        <w:t>la</w:t>
      </w:r>
      <w:r>
        <w:rPr>
          <w:rFonts w:ascii="Century Gothic" w:hAnsi="Century Gothic"/>
          <w:i/>
          <w:spacing w:val="-3"/>
          <w:sz w:val="16"/>
        </w:rPr>
        <w:t xml:space="preserve"> </w:t>
      </w:r>
      <w:r>
        <w:rPr>
          <w:rFonts w:ascii="Century Gothic" w:hAnsi="Century Gothic"/>
          <w:i/>
          <w:sz w:val="16"/>
        </w:rPr>
        <w:t>Concejalía</w:t>
      </w:r>
      <w:r>
        <w:rPr>
          <w:rFonts w:ascii="Century Gothic" w:hAnsi="Century Gothic"/>
          <w:i/>
          <w:sz w:val="16"/>
        </w:rPr>
        <w:tab/>
        <w:t>Firma representante y sello de la</w:t>
      </w:r>
      <w:r>
        <w:rPr>
          <w:rFonts w:ascii="Century Gothic" w:hAnsi="Century Gothic"/>
          <w:i/>
          <w:spacing w:val="-11"/>
          <w:sz w:val="16"/>
        </w:rPr>
        <w:t xml:space="preserve"> </w:t>
      </w:r>
      <w:r>
        <w:rPr>
          <w:rFonts w:ascii="Century Gothic" w:hAnsi="Century Gothic"/>
          <w:i/>
          <w:sz w:val="16"/>
        </w:rPr>
        <w:t>entidad</w:t>
      </w:r>
    </w:p>
    <w:p w:rsidR="00304D41" w:rsidRDefault="00304D41">
      <w:pPr>
        <w:rPr>
          <w:rFonts w:ascii="Century Gothic" w:hAnsi="Century Gothic"/>
          <w:sz w:val="16"/>
        </w:rPr>
        <w:sectPr w:rsidR="00304D41">
          <w:type w:val="continuous"/>
          <w:pgSz w:w="16840" w:h="11910" w:orient="landscape"/>
          <w:pgMar w:top="180" w:right="480" w:bottom="280" w:left="480" w:header="720" w:footer="720" w:gutter="0"/>
          <w:cols w:num="2" w:space="720" w:equalWidth="0">
            <w:col w:w="4328" w:space="1337"/>
            <w:col w:w="10215"/>
          </w:cols>
        </w:sectPr>
      </w:pPr>
    </w:p>
    <w:p w:rsidR="00304D41" w:rsidRDefault="00AD4F4C">
      <w:pPr>
        <w:pStyle w:val="Textoindependiente"/>
        <w:spacing w:before="56" w:line="256" w:lineRule="auto"/>
        <w:ind w:left="223" w:right="217"/>
        <w:jc w:val="both"/>
      </w:pPr>
      <w:r>
        <w:rPr>
          <w:color w:val="000009"/>
        </w:rPr>
        <w:lastRenderedPageBreak/>
        <w:t>RESPONSABLE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DATOS: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Ayuntamiento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Fuenlabrada LEGITIMACIÓN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TRATAMIENTO: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Artículo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6.1.c)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2"/>
        </w:rPr>
        <w:t xml:space="preserve"> </w:t>
      </w:r>
      <w:r>
        <w:t>Reglamento</w:t>
      </w:r>
      <w:r>
        <w:rPr>
          <w:spacing w:val="-3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Parlamento</w:t>
      </w:r>
      <w:r>
        <w:rPr>
          <w:spacing w:val="-3"/>
        </w:rPr>
        <w:t xml:space="preserve"> </w:t>
      </w:r>
      <w:r>
        <w:t>europeo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2016.</w:t>
      </w:r>
      <w:r>
        <w:rPr>
          <w:spacing w:val="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TRATAMIENTO:</w:t>
      </w:r>
      <w:r>
        <w:rPr>
          <w:spacing w:val="-3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atribuidas</w:t>
      </w:r>
      <w:r>
        <w:rPr>
          <w:spacing w:val="-7"/>
        </w:rPr>
        <w:t xml:space="preserve"> </w:t>
      </w:r>
      <w:r>
        <w:t>al municipio por Ley 7/1985 de Bases de Régimen Local. Reglamento (UE) 2016/679 del Parlamento europeo y del Consejo de 27 de abril de 2016. Ley Orgánica 3/2018, de 5 de diciembre, de Protección de Datos Personales y garantía de</w:t>
      </w:r>
      <w:r>
        <w:t xml:space="preserve"> los derechos digitales. </w:t>
      </w:r>
      <w:r>
        <w:rPr>
          <w:color w:val="000009"/>
        </w:rPr>
        <w:t>FINALIDAD DEL TRATAMIENTO: Concesión de subvenciones a entidades. DESTINATARIOS: No está prevista su comunicación salvo las cesiones derivadas del cumplimiento de una obligación legal a favor de otras Administraciones o Autoridades</w:t>
      </w:r>
      <w:r>
        <w:rPr>
          <w:color w:val="000009"/>
        </w:rPr>
        <w:t xml:space="preserve"> Públicas. DERECHOS DE LA PERSONA INTERESADA: Pueden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ejercerse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derechos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acceso,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rectificación,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supresión,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portabilidad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datos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limitación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oposición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 tratamiento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conforme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detalla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web</w:t>
      </w:r>
      <w:r>
        <w:rPr>
          <w:color w:val="000009"/>
          <w:spacing w:val="1"/>
        </w:rPr>
        <w:t xml:space="preserve"> </w:t>
      </w:r>
      <w:hyperlink r:id="rId7">
        <w:r>
          <w:rPr>
            <w:color w:val="0066B3"/>
            <w:u w:val="single" w:color="0066B3"/>
          </w:rPr>
          <w:t>www.ayto-fuenlabrada.es</w:t>
        </w:r>
        <w:r>
          <w:rPr>
            <w:color w:val="0066B3"/>
            <w:spacing w:val="-1"/>
            <w:u w:val="single" w:color="0066B3"/>
          </w:rPr>
          <w:t xml:space="preserve"> </w:t>
        </w:r>
      </w:hyperlink>
      <w:r>
        <w:rPr>
          <w:color w:val="000009"/>
        </w:rPr>
        <w:t>dentro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sección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“</w:t>
      </w:r>
      <w:r>
        <w:rPr>
          <w:i/>
          <w:color w:val="000009"/>
        </w:rPr>
        <w:t>Tu</w:t>
      </w:r>
      <w:r>
        <w:rPr>
          <w:i/>
          <w:color w:val="000009"/>
          <w:spacing w:val="-2"/>
        </w:rPr>
        <w:t xml:space="preserve"> </w:t>
      </w:r>
      <w:r>
        <w:rPr>
          <w:i/>
          <w:color w:val="000009"/>
        </w:rPr>
        <w:t>Ayuntamiento</w:t>
      </w:r>
      <w:r>
        <w:rPr>
          <w:color w:val="000009"/>
        </w:rPr>
        <w:t>.”</w:t>
      </w:r>
    </w:p>
    <w:sectPr w:rsidR="00304D41">
      <w:type w:val="continuous"/>
      <w:pgSz w:w="16840" w:h="11910" w:orient="landscape"/>
      <w:pgMar w:top="1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FDF"/>
    <w:multiLevelType w:val="hybridMultilevel"/>
    <w:tmpl w:val="1930CCB8"/>
    <w:lvl w:ilvl="0" w:tplc="566CD6BE">
      <w:start w:val="1"/>
      <w:numFmt w:val="decimal"/>
      <w:lvlText w:val="(%1)"/>
      <w:lvlJc w:val="left"/>
      <w:pPr>
        <w:ind w:left="460" w:hanging="238"/>
        <w:jc w:val="left"/>
      </w:pPr>
      <w:rPr>
        <w:rFonts w:ascii="Century Gothic" w:eastAsia="Century Gothic" w:hAnsi="Century Gothic" w:cs="Century Gothic" w:hint="default"/>
        <w:spacing w:val="-4"/>
        <w:w w:val="100"/>
        <w:sz w:val="15"/>
        <w:szCs w:val="15"/>
      </w:rPr>
    </w:lvl>
    <w:lvl w:ilvl="1" w:tplc="E026A5F6">
      <w:numFmt w:val="bullet"/>
      <w:lvlText w:val="•"/>
      <w:lvlJc w:val="left"/>
      <w:pPr>
        <w:ind w:left="2001" w:hanging="238"/>
      </w:pPr>
      <w:rPr>
        <w:rFonts w:hint="default"/>
      </w:rPr>
    </w:lvl>
    <w:lvl w:ilvl="2" w:tplc="7AD6CEFC">
      <w:numFmt w:val="bullet"/>
      <w:lvlText w:val="•"/>
      <w:lvlJc w:val="left"/>
      <w:pPr>
        <w:ind w:left="3543" w:hanging="238"/>
      </w:pPr>
      <w:rPr>
        <w:rFonts w:hint="default"/>
      </w:rPr>
    </w:lvl>
    <w:lvl w:ilvl="3" w:tplc="3828E622">
      <w:numFmt w:val="bullet"/>
      <w:lvlText w:val="•"/>
      <w:lvlJc w:val="left"/>
      <w:pPr>
        <w:ind w:left="5085" w:hanging="238"/>
      </w:pPr>
      <w:rPr>
        <w:rFonts w:hint="default"/>
      </w:rPr>
    </w:lvl>
    <w:lvl w:ilvl="4" w:tplc="394A2072">
      <w:numFmt w:val="bullet"/>
      <w:lvlText w:val="•"/>
      <w:lvlJc w:val="left"/>
      <w:pPr>
        <w:ind w:left="6627" w:hanging="238"/>
      </w:pPr>
      <w:rPr>
        <w:rFonts w:hint="default"/>
      </w:rPr>
    </w:lvl>
    <w:lvl w:ilvl="5" w:tplc="32846A04">
      <w:numFmt w:val="bullet"/>
      <w:lvlText w:val="•"/>
      <w:lvlJc w:val="left"/>
      <w:pPr>
        <w:ind w:left="8169" w:hanging="238"/>
      </w:pPr>
      <w:rPr>
        <w:rFonts w:hint="default"/>
      </w:rPr>
    </w:lvl>
    <w:lvl w:ilvl="6" w:tplc="BD9C8142">
      <w:numFmt w:val="bullet"/>
      <w:lvlText w:val="•"/>
      <w:lvlJc w:val="left"/>
      <w:pPr>
        <w:ind w:left="9711" w:hanging="238"/>
      </w:pPr>
      <w:rPr>
        <w:rFonts w:hint="default"/>
      </w:rPr>
    </w:lvl>
    <w:lvl w:ilvl="7" w:tplc="326A8E32">
      <w:numFmt w:val="bullet"/>
      <w:lvlText w:val="•"/>
      <w:lvlJc w:val="left"/>
      <w:pPr>
        <w:ind w:left="11252" w:hanging="238"/>
      </w:pPr>
      <w:rPr>
        <w:rFonts w:hint="default"/>
      </w:rPr>
    </w:lvl>
    <w:lvl w:ilvl="8" w:tplc="788647DA">
      <w:numFmt w:val="bullet"/>
      <w:lvlText w:val="•"/>
      <w:lvlJc w:val="left"/>
      <w:pPr>
        <w:ind w:left="12794" w:hanging="2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1"/>
    <w:rsid w:val="00304D41"/>
    <w:rsid w:val="00A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3"/>
      <w:outlineLvl w:val="0"/>
    </w:pPr>
  </w:style>
  <w:style w:type="paragraph" w:styleId="Ttulo2">
    <w:name w:val="heading 2"/>
    <w:basedOn w:val="Normal"/>
    <w:uiPriority w:val="1"/>
    <w:qFormat/>
    <w:pPr>
      <w:spacing w:line="183" w:lineRule="exact"/>
      <w:ind w:left="455" w:hanging="232"/>
      <w:outlineLvl w:val="1"/>
    </w:pPr>
    <w:rPr>
      <w:rFonts w:ascii="Century Gothic" w:eastAsia="Century Gothic" w:hAnsi="Century Gothic" w:cs="Century Gothic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83" w:lineRule="exact"/>
      <w:ind w:left="455" w:hanging="232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F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F4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223"/>
      <w:outlineLvl w:val="0"/>
    </w:pPr>
  </w:style>
  <w:style w:type="paragraph" w:styleId="Ttulo2">
    <w:name w:val="heading 2"/>
    <w:basedOn w:val="Normal"/>
    <w:uiPriority w:val="1"/>
    <w:qFormat/>
    <w:pPr>
      <w:spacing w:line="183" w:lineRule="exact"/>
      <w:ind w:left="455" w:hanging="232"/>
      <w:outlineLvl w:val="1"/>
    </w:pPr>
    <w:rPr>
      <w:rFonts w:ascii="Century Gothic" w:eastAsia="Century Gothic" w:hAnsi="Century Gothic" w:cs="Century Gothic"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83" w:lineRule="exact"/>
      <w:ind w:left="455" w:hanging="232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4F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F4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yto-fuenlabrada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4</vt:lpstr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</dc:title>
  <dc:creator>csastre</dc:creator>
  <cp:lastModifiedBy>Maria Gracia Sanchez Martin</cp:lastModifiedBy>
  <cp:revision>2</cp:revision>
  <dcterms:created xsi:type="dcterms:W3CDTF">2019-03-01T10:16:00Z</dcterms:created>
  <dcterms:modified xsi:type="dcterms:W3CDTF">2019-03-01T10:16:00Z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